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BBEA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村（社区）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党组织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提升服务群众水平需求表</w:t>
      </w:r>
    </w:p>
    <w:p w14:paraId="39B0B69B">
      <w:pPr>
        <w:rPr>
          <w:rFonts w:hint="eastAsia"/>
          <w:color w:val="auto"/>
          <w:lang w:val="en-US" w:eastAsia="zh-CN"/>
        </w:rPr>
      </w:pPr>
    </w:p>
    <w:p w14:paraId="09C4593A">
      <w:p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36"/>
          <w:lang w:val="en-US" w:eastAsia="zh-CN"/>
        </w:rPr>
        <w:t>填报村（社区）：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36"/>
          <w:lang w:val="en-US" w:eastAsia="zh-CN"/>
        </w:rPr>
        <w:t xml:space="preserve"> 联系人：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36"/>
          <w:lang w:val="en-US" w:eastAsia="zh-CN"/>
        </w:rPr>
        <w:t xml:space="preserve">  手机号码：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36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36"/>
          <w:lang w:val="en-US" w:eastAsia="zh-CN"/>
        </w:rPr>
        <w:t xml:space="preserve"> </w:t>
      </w:r>
    </w:p>
    <w:tbl>
      <w:tblPr>
        <w:tblStyle w:val="6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7527"/>
      </w:tblGrid>
      <w:tr w14:paraId="0651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2"/>
            <w:shd w:val="clear" w:color="auto" w:fill="auto"/>
          </w:tcPr>
          <w:p w14:paraId="641479B4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</w:tc>
      </w:tr>
      <w:tr w14:paraId="75AB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043" w:type="dxa"/>
            <w:shd w:val="clear" w:color="auto" w:fill="auto"/>
            <w:vAlign w:val="center"/>
          </w:tcPr>
          <w:p w14:paraId="15FDC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村（社区）类型</w:t>
            </w:r>
          </w:p>
        </w:tc>
        <w:tc>
          <w:tcPr>
            <w:tcW w:w="7527" w:type="dxa"/>
            <w:shd w:val="clear" w:color="auto" w:fill="auto"/>
            <w:vAlign w:val="center"/>
          </w:tcPr>
          <w:p w14:paraId="4A3A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280" w:firstLineChars="1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农村社区  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城市社区（纯社区）</w:t>
            </w:r>
          </w:p>
          <w:p w14:paraId="7DAB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城镇社区（村改居社区）</w:t>
            </w:r>
          </w:p>
        </w:tc>
      </w:tr>
      <w:tr w14:paraId="2F8E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43" w:type="dxa"/>
            <w:shd w:val="clear" w:color="auto" w:fill="auto"/>
            <w:vAlign w:val="center"/>
          </w:tcPr>
          <w:p w14:paraId="0C77C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人口数量</w:t>
            </w:r>
          </w:p>
        </w:tc>
        <w:tc>
          <w:tcPr>
            <w:tcW w:w="7527" w:type="dxa"/>
            <w:shd w:val="clear" w:color="auto" w:fill="auto"/>
            <w:vAlign w:val="center"/>
          </w:tcPr>
          <w:p w14:paraId="3D8B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280" w:firstLineChars="1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户籍人口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人；常住人口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</w:tr>
      <w:tr w14:paraId="16CE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43" w:type="dxa"/>
            <w:shd w:val="clear" w:color="auto" w:fill="auto"/>
            <w:vAlign w:val="center"/>
          </w:tcPr>
          <w:p w14:paraId="15CBF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重点群体</w:t>
            </w:r>
          </w:p>
        </w:tc>
        <w:tc>
          <w:tcPr>
            <w:tcW w:w="7527" w:type="dxa"/>
            <w:shd w:val="clear" w:color="auto" w:fill="auto"/>
            <w:vAlign w:val="center"/>
          </w:tcPr>
          <w:p w14:paraId="316EF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长者（60岁以上户籍人口）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；残疾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人；经济困难家庭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户</w:t>
            </w:r>
          </w:p>
        </w:tc>
      </w:tr>
      <w:tr w14:paraId="2A5D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shd w:val="clear" w:color="auto" w:fill="auto"/>
            <w:vAlign w:val="center"/>
          </w:tcPr>
          <w:p w14:paraId="25725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楼盘小区情况</w:t>
            </w:r>
          </w:p>
        </w:tc>
        <w:tc>
          <w:tcPr>
            <w:tcW w:w="7527" w:type="dxa"/>
            <w:shd w:val="clear" w:color="auto" w:fill="auto"/>
            <w:vAlign w:val="center"/>
          </w:tcPr>
          <w:p w14:paraId="1AB1B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280" w:firstLineChars="1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77F3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280" w:firstLineChars="1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有，主要为老旧小区；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有，主要为新型住宅小区；</w:t>
            </w:r>
          </w:p>
        </w:tc>
      </w:tr>
      <w:tr w14:paraId="30DB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3" w:type="dxa"/>
            <w:shd w:val="clear" w:color="auto" w:fill="auto"/>
            <w:vAlign w:val="center"/>
          </w:tcPr>
          <w:p w14:paraId="26F2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服务阵地情况</w:t>
            </w:r>
          </w:p>
        </w:tc>
        <w:tc>
          <w:tcPr>
            <w:tcW w:w="7527" w:type="dxa"/>
            <w:shd w:val="clear" w:color="auto" w:fill="auto"/>
            <w:vAlign w:val="top"/>
          </w:tcPr>
          <w:p w14:paraId="4943C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i/>
                <w:i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请分别列出辖区内可用于服务群众的室内公共活动空间，如社区长者服务中心、村小组活动室等</w:t>
            </w:r>
          </w:p>
        </w:tc>
      </w:tr>
      <w:tr w14:paraId="5E7D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570" w:type="dxa"/>
            <w:gridSpan w:val="2"/>
            <w:shd w:val="clear" w:color="auto" w:fill="auto"/>
            <w:vAlign w:val="center"/>
          </w:tcPr>
          <w:p w14:paraId="6ACD7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具体服务需求</w:t>
            </w:r>
          </w:p>
        </w:tc>
      </w:tr>
      <w:tr w14:paraId="0D4C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043" w:type="dxa"/>
            <w:shd w:val="clear" w:color="auto" w:fill="auto"/>
            <w:vAlign w:val="center"/>
          </w:tcPr>
          <w:p w14:paraId="674F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村（社区）问题</w:t>
            </w:r>
          </w:p>
          <w:p w14:paraId="57319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（重要性/迫切性由高到低）</w:t>
            </w:r>
          </w:p>
        </w:tc>
        <w:tc>
          <w:tcPr>
            <w:tcW w:w="7527" w:type="dxa"/>
            <w:shd w:val="clear" w:color="auto" w:fill="auto"/>
          </w:tcPr>
          <w:p w14:paraId="329A3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简要列举目前村（社区）面临的主要问题，群众集中反馈的诉求。需把问题按重要性或迫切性进行排序。</w:t>
            </w:r>
          </w:p>
          <w:p w14:paraId="4AA788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本项目拟解决的问题。</w:t>
            </w:r>
          </w:p>
        </w:tc>
      </w:tr>
      <w:tr w14:paraId="6B9A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2043" w:type="dxa"/>
            <w:shd w:val="clear" w:color="auto" w:fill="auto"/>
            <w:vAlign w:val="center"/>
          </w:tcPr>
          <w:p w14:paraId="4BBE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村（社区）重点工作</w:t>
            </w:r>
          </w:p>
        </w:tc>
        <w:tc>
          <w:tcPr>
            <w:tcW w:w="7527" w:type="dxa"/>
            <w:shd w:val="clear" w:color="auto" w:fill="auto"/>
            <w:vAlign w:val="top"/>
          </w:tcPr>
          <w:p w14:paraId="3FD98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简要介绍“两委”在整体服务工作中的方向和侧重点，以让服务机构结合重点工作设计服务计划。</w:t>
            </w:r>
          </w:p>
        </w:tc>
      </w:tr>
      <w:tr w14:paraId="0018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shd w:val="clear" w:color="auto" w:fill="auto"/>
            <w:vAlign w:val="center"/>
          </w:tcPr>
          <w:p w14:paraId="5CCD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服务需求方向</w:t>
            </w:r>
          </w:p>
          <w:p w14:paraId="3D9C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527" w:type="dxa"/>
            <w:shd w:val="clear" w:color="auto" w:fill="auto"/>
            <w:vAlign w:val="top"/>
          </w:tcPr>
          <w:p w14:paraId="2EDF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基层治理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问题解决项目</w:t>
            </w:r>
          </w:p>
          <w:p w14:paraId="0B54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培育志愿服务和社区自组织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项目</w:t>
            </w:r>
          </w:p>
          <w:p w14:paraId="16F90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多元主体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议事协商项目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；</w:t>
            </w:r>
          </w:p>
          <w:p w14:paraId="3A73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文化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传承及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邻里互动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；</w:t>
            </w:r>
          </w:p>
          <w:p w14:paraId="06789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法治村居建设项目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；</w:t>
            </w:r>
          </w:p>
          <w:p w14:paraId="444E3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其他（需说明）：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</w:p>
        </w:tc>
      </w:tr>
      <w:tr w14:paraId="7406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2043" w:type="dxa"/>
            <w:shd w:val="clear" w:color="auto" w:fill="auto"/>
            <w:vAlign w:val="center"/>
          </w:tcPr>
          <w:p w14:paraId="3B3D7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服务需求具体情况</w:t>
            </w:r>
          </w:p>
        </w:tc>
        <w:tc>
          <w:tcPr>
            <w:tcW w:w="7527" w:type="dxa"/>
            <w:shd w:val="clear" w:color="auto" w:fill="auto"/>
            <w:vAlign w:val="top"/>
          </w:tcPr>
          <w:p w14:paraId="5AAA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i/>
                <w:i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补充描述服务需求的具体数据、关键信息等，即期待社工机构面向哪些群体、开展何种服务。</w:t>
            </w:r>
          </w:p>
        </w:tc>
      </w:tr>
      <w:tr w14:paraId="4336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2043" w:type="dxa"/>
            <w:shd w:val="clear" w:color="auto" w:fill="auto"/>
            <w:vAlign w:val="center"/>
          </w:tcPr>
          <w:p w14:paraId="424D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期待服务成效</w:t>
            </w:r>
          </w:p>
        </w:tc>
        <w:tc>
          <w:tcPr>
            <w:tcW w:w="7527" w:type="dxa"/>
            <w:shd w:val="clear" w:color="auto" w:fill="auto"/>
            <w:vAlign w:val="top"/>
          </w:tcPr>
          <w:p w14:paraId="13A2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i/>
                <w:i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按重要程度排序，依次列出期待的服务成果。</w:t>
            </w:r>
          </w:p>
        </w:tc>
      </w:tr>
      <w:tr w14:paraId="6DA2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2043" w:type="dxa"/>
            <w:shd w:val="clear" w:color="auto" w:fill="auto"/>
            <w:vAlign w:val="center"/>
          </w:tcPr>
          <w:p w14:paraId="23C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7527" w:type="dxa"/>
            <w:shd w:val="clear" w:color="auto" w:fill="auto"/>
            <w:vAlign w:val="top"/>
          </w:tcPr>
          <w:p w14:paraId="7CB77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280" w:firstLineChars="100"/>
              <w:textAlignment w:val="auto"/>
              <w:rPr>
                <w:rFonts w:hint="eastAsia" w:ascii="楷体" w:hAnsi="楷体" w:eastAsia="楷体" w:cs="楷体"/>
                <w:i/>
                <w:i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7B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2043" w:type="dxa"/>
            <w:shd w:val="clear" w:color="auto" w:fill="auto"/>
            <w:vAlign w:val="center"/>
          </w:tcPr>
          <w:p w14:paraId="1B70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可提供资源</w:t>
            </w:r>
          </w:p>
        </w:tc>
        <w:tc>
          <w:tcPr>
            <w:tcW w:w="7527" w:type="dxa"/>
            <w:shd w:val="clear" w:color="auto" w:fill="auto"/>
            <w:vAlign w:val="top"/>
          </w:tcPr>
          <w:p w14:paraId="74A25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i/>
                <w:i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为服务项目更好地达到成效，能提供的支持和资源，如场地、物资、设备、增量配套投入等；</w:t>
            </w:r>
          </w:p>
        </w:tc>
      </w:tr>
    </w:tbl>
    <w:p w14:paraId="1009F7B2">
      <w:pPr>
        <w:rPr>
          <w:rFonts w:hint="eastAsia"/>
          <w:color w:val="auto"/>
        </w:rPr>
      </w:pPr>
    </w:p>
    <w:sectPr>
      <w:footerReference r:id="rId3" w:type="default"/>
      <w:pgSz w:w="11906" w:h="16838"/>
      <w:pgMar w:top="1440" w:right="1247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B77994-BB04-4C1C-8E11-C9E07A6DCC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421D910-4414-4372-9BEA-18DE76EE28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9C6AAC2-9070-40FB-9185-F7FE65E2EF2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9308470-FBBB-45AC-9230-62F26C5C4A9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BA52DB5-8D19-4FAD-9F90-78B17EB7C76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F4946E58-407D-4BB3-B964-D330F7E189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D90F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2A725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2A725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FE9FCC"/>
    <w:multiLevelType w:val="singleLevel"/>
    <w:tmpl w:val="78FE9F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46E9F"/>
    <w:rsid w:val="0E962505"/>
    <w:rsid w:val="1EA46E9F"/>
    <w:rsid w:val="29604F09"/>
    <w:rsid w:val="2FD15B01"/>
    <w:rsid w:val="306A3F1D"/>
    <w:rsid w:val="564D5B0B"/>
    <w:rsid w:val="628E7EFA"/>
    <w:rsid w:val="69811F27"/>
    <w:rsid w:val="725C2074"/>
    <w:rsid w:val="78524BEE"/>
    <w:rsid w:val="FEEDE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d06107-e584-420c-863a-b54db6eda9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542</Characters>
  <Lines>0</Lines>
  <Paragraphs>0</Paragraphs>
  <TotalTime>10</TotalTime>
  <ScaleCrop>false</ScaleCrop>
  <LinksUpToDate>false</LinksUpToDate>
  <CharactersWithSpaces>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2025-03-21T10:15:00Z</dcterms:created>
  <dc:creator>sdsxh</dc:creator>
  <cp:lastModifiedBy>linyf</cp:lastModifiedBy>
  <dcterms:modified xsi:type="dcterms:W3CDTF">2026-02-28T08:34:27Z</dcterms:modified>
  <dc:title>附件3：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B87511F3530D4D318BC9044BE24753CF_13</vt:lpwstr>
  </property>
  <property fmtid="{D5CDD505-2E9C-101B-9397-08002B2CF9AE}" pid="4" name="KSOTemplateDocerSaveRecord">
    <vt:lpwstr>eyJoZGlkIjoiZGFlM2VjZmQwMzFmY2RiYzA1MzhjOTkxMWUwMjNlMzkiLCJ1c2VySWQiOiIxMDA1NDk3MjI3In0=</vt:lpwstr>
  </property>
</Properties>
</file>